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A17" w:rsidRDefault="000120DB" w:rsidP="00CA0D49">
      <w:pPr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  <w:r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苏州市职业学校</w:t>
      </w:r>
      <w:r w:rsidR="00FF31EA"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骨干</w:t>
      </w:r>
      <w:bookmarkStart w:id="0" w:name="_GoBack"/>
      <w:bookmarkEnd w:id="0"/>
      <w:r w:rsidR="00CA0D49"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教师</w:t>
      </w:r>
      <w:r w:rsidR="00CA0D49">
        <w:rPr>
          <w:rFonts w:ascii="华文中宋" w:eastAsia="华文中宋" w:hAnsi="华文中宋" w:cs="宋体"/>
          <w:b/>
          <w:kern w:val="0"/>
          <w:sz w:val="36"/>
          <w:szCs w:val="36"/>
        </w:rPr>
        <w:t>科研能力提升</w:t>
      </w:r>
      <w:r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培训方案</w:t>
      </w:r>
    </w:p>
    <w:p w:rsidR="00052A17" w:rsidRDefault="00052A17">
      <w:pPr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</w:p>
    <w:p w:rsidR="00052A17" w:rsidRDefault="006531CB">
      <w:pPr>
        <w:pStyle w:val="a3"/>
        <w:spacing w:before="0" w:beforeAutospacing="0" w:after="0" w:afterAutospacing="0" w:line="550" w:lineRule="exact"/>
        <w:ind w:firstLineChars="200" w:firstLine="560"/>
        <w:rPr>
          <w:rFonts w:asciiTheme="minorEastAsia" w:eastAsiaTheme="minorEastAsia" w:hAnsiTheme="minorEastAsia" w:cstheme="majorEastAsia"/>
          <w:color w:val="333333"/>
          <w:sz w:val="28"/>
          <w:szCs w:val="28"/>
          <w:shd w:val="clear" w:color="auto" w:fill="FFFFFF"/>
        </w:rPr>
      </w:pPr>
      <w:r w:rsidRPr="003F55A6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为贯彻落实《国家职业教育改革实施方案》等文件精神，全面深化职业教育改革，全面提升职业院校教师的职业能力，提高人才培养质量，</w:t>
      </w:r>
      <w:r w:rsidR="003F55A6" w:rsidRPr="00C96514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苏州市教育局计划</w:t>
      </w:r>
      <w:r w:rsidR="003F55A6" w:rsidRPr="003F55A6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面向全市职业学校教师，以提升教师教学和科研能力提升为主题开展专题研修。帮助教师理解国家政策、提供教学与</w:t>
      </w:r>
      <w:r w:rsidR="003F55A6" w:rsidRPr="003F55A6">
        <w:rPr>
          <w:rFonts w:asciiTheme="minorEastAsia" w:eastAsiaTheme="minorEastAsia" w:hAnsiTheme="minorEastAsia" w:cstheme="majorEastAsia"/>
          <w:color w:val="333333"/>
          <w:sz w:val="28"/>
          <w:szCs w:val="28"/>
          <w:shd w:val="clear" w:color="auto" w:fill="FFFFFF"/>
        </w:rPr>
        <w:t>科研有关</w:t>
      </w:r>
      <w:r w:rsidR="003F55A6" w:rsidRPr="003F55A6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经验分享，促进职业学校教师职业发展。</w:t>
      </w:r>
      <w:r w:rsidR="000120DB" w:rsidRPr="00C96514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具体内容如下：</w:t>
      </w:r>
    </w:p>
    <w:p w:rsidR="00661819" w:rsidRPr="00661819" w:rsidRDefault="00661819" w:rsidP="00661819"/>
    <w:p w:rsidR="00052A17" w:rsidRDefault="000120DB">
      <w:pPr>
        <w:pStyle w:val="a3"/>
        <w:numPr>
          <w:ilvl w:val="0"/>
          <w:numId w:val="1"/>
        </w:numPr>
        <w:spacing w:before="0" w:beforeAutospacing="0" w:after="0" w:afterAutospacing="0" w:line="550" w:lineRule="exact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培训目标</w:t>
      </w:r>
    </w:p>
    <w:p w:rsidR="00052A17" w:rsidRDefault="000120DB">
      <w:pPr>
        <w:pStyle w:val="a3"/>
        <w:spacing w:before="0" w:beforeAutospacing="0" w:after="0" w:afterAutospacing="0" w:line="550" w:lineRule="exact"/>
        <w:ind w:firstLineChars="200" w:firstLine="560"/>
        <w:rPr>
          <w:rFonts w:asciiTheme="minorEastAsia" w:eastAsiaTheme="minorEastAsia" w:hAnsiTheme="minorEastAsia" w:cstheme="majorEastAsia"/>
          <w:sz w:val="28"/>
          <w:szCs w:val="28"/>
        </w:rPr>
      </w:pPr>
      <w:r w:rsidRPr="00C96514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本次培训秉承“理论与实践知行结合、教学与科研有机交互、优质输入与有效产出统筹兼顾”的培训特色，围绕提升参训教师</w:t>
      </w:r>
      <w:r w:rsidR="00113B19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教科研</w:t>
      </w:r>
      <w:r w:rsidRPr="00C96514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能力的培训目标，课程设计上，采用教育理论与教学专题相结合的形式，为</w:t>
      </w:r>
      <w:r w:rsidR="00113B19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参班</w:t>
      </w:r>
      <w:r w:rsidRPr="00C96514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教师提供多层次全方位的培训课程，</w:t>
      </w: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切实提升</w:t>
      </w:r>
      <w:r w:rsidR="00113B19">
        <w:rPr>
          <w:rFonts w:asciiTheme="minorEastAsia" w:eastAsiaTheme="minorEastAsia" w:hAnsiTheme="minorEastAsia" w:cstheme="majorEastAsia" w:hint="eastAsia"/>
          <w:sz w:val="28"/>
          <w:szCs w:val="28"/>
        </w:rPr>
        <w:t>职业学校</w:t>
      </w:r>
      <w:r w:rsidR="00E633F2" w:rsidRPr="00C96514">
        <w:rPr>
          <w:rFonts w:asciiTheme="minorEastAsia" w:eastAsiaTheme="minorEastAsia" w:hAnsiTheme="minorEastAsia" w:cstheme="majorEastAsia"/>
          <w:sz w:val="28"/>
          <w:szCs w:val="28"/>
        </w:rPr>
        <w:t>教师</w:t>
      </w: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的综合</w:t>
      </w:r>
      <w:r w:rsidR="00FA7ACB"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素质</w:t>
      </w: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能力。</w:t>
      </w:r>
    </w:p>
    <w:p w:rsidR="00661819" w:rsidRPr="00661819" w:rsidRDefault="00661819" w:rsidP="00661819"/>
    <w:p w:rsidR="00052A17" w:rsidRDefault="000120DB">
      <w:pPr>
        <w:pStyle w:val="a3"/>
        <w:numPr>
          <w:ilvl w:val="0"/>
          <w:numId w:val="1"/>
        </w:numPr>
        <w:spacing w:before="0" w:beforeAutospacing="0" w:after="0" w:afterAutospacing="0" w:line="550" w:lineRule="exact"/>
        <w:rPr>
          <w:rFonts w:asciiTheme="majorEastAsia" w:eastAsiaTheme="majorEastAsia" w:hAnsiTheme="majorEastAsia" w:cstheme="majorEastAsia"/>
          <w:color w:val="333333"/>
          <w:sz w:val="28"/>
          <w:szCs w:val="28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培训对象</w:t>
      </w:r>
    </w:p>
    <w:p w:rsidR="00052A17" w:rsidRDefault="000120DB">
      <w:pPr>
        <w:pStyle w:val="a3"/>
        <w:spacing w:before="0" w:beforeAutospacing="0" w:after="0" w:afterAutospacing="0" w:line="550" w:lineRule="exact"/>
        <w:ind w:firstLineChars="200" w:firstLine="560"/>
        <w:rPr>
          <w:rFonts w:asciiTheme="minorEastAsia" w:eastAsiaTheme="minorEastAsia" w:hAnsiTheme="minorEastAsia" w:cstheme="majorEastAsia"/>
          <w:color w:val="333333"/>
          <w:sz w:val="28"/>
          <w:szCs w:val="28"/>
          <w:shd w:val="clear" w:color="auto" w:fill="FFFFFF"/>
        </w:rPr>
      </w:pPr>
      <w:r w:rsidRPr="00C96514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各职业</w:t>
      </w:r>
      <w:r w:rsidR="00E633F2" w:rsidRPr="00C96514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学校</w:t>
      </w:r>
      <w:r w:rsidR="006531CB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教学、</w:t>
      </w:r>
      <w:r w:rsidR="006531CB">
        <w:rPr>
          <w:rFonts w:asciiTheme="minorEastAsia" w:eastAsiaTheme="minorEastAsia" w:hAnsiTheme="minorEastAsia" w:cstheme="majorEastAsia"/>
          <w:color w:val="333333"/>
          <w:sz w:val="28"/>
          <w:szCs w:val="28"/>
          <w:shd w:val="clear" w:color="auto" w:fill="FFFFFF"/>
        </w:rPr>
        <w:t>科研</w:t>
      </w:r>
      <w:r w:rsidR="006531CB">
        <w:rPr>
          <w:rFonts w:asciiTheme="minorEastAsia" w:eastAsiaTheme="minorEastAsia" w:hAnsiTheme="minorEastAsia" w:cstheme="majorEastAsia" w:hint="eastAsia"/>
          <w:color w:val="333333"/>
          <w:sz w:val="28"/>
          <w:szCs w:val="28"/>
          <w:shd w:val="clear" w:color="auto" w:fill="FFFFFF"/>
        </w:rPr>
        <w:t>有关分管</w:t>
      </w:r>
      <w:r w:rsidR="006531CB">
        <w:rPr>
          <w:rFonts w:asciiTheme="minorEastAsia" w:eastAsiaTheme="minorEastAsia" w:hAnsiTheme="minorEastAsia" w:cstheme="majorEastAsia"/>
          <w:color w:val="333333"/>
          <w:sz w:val="28"/>
          <w:szCs w:val="28"/>
          <w:shd w:val="clear" w:color="auto" w:fill="FFFFFF"/>
        </w:rPr>
        <w:t>领导和老师</w:t>
      </w:r>
    </w:p>
    <w:p w:rsidR="00661819" w:rsidRPr="00661819" w:rsidRDefault="00661819" w:rsidP="00661819"/>
    <w:p w:rsidR="00052A17" w:rsidRDefault="000120DB">
      <w:pPr>
        <w:numPr>
          <w:ilvl w:val="0"/>
          <w:numId w:val="1"/>
        </w:numPr>
        <w:jc w:val="left"/>
        <w:rPr>
          <w:rFonts w:asciiTheme="majorEastAsia" w:eastAsiaTheme="majorEastAsia" w:hAnsiTheme="majorEastAsia" w:cstheme="majorEastAsia"/>
          <w:color w:val="333333"/>
          <w:sz w:val="28"/>
          <w:szCs w:val="28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培训时间、地点</w:t>
      </w:r>
    </w:p>
    <w:p w:rsidR="00052A17" w:rsidRDefault="000120DB">
      <w:pPr>
        <w:pStyle w:val="a3"/>
        <w:spacing w:before="0" w:beforeAutospacing="0" w:after="0" w:afterAutospacing="0" w:line="360" w:lineRule="auto"/>
        <w:ind w:leftChars="270" w:left="567"/>
        <w:rPr>
          <w:rFonts w:asciiTheme="minorEastAsia" w:eastAsiaTheme="minorEastAsia" w:hAnsiTheme="minorEastAsia" w:cstheme="majorEastAsia"/>
          <w:sz w:val="28"/>
          <w:szCs w:val="28"/>
        </w:rPr>
      </w:pP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培训日期：202</w:t>
      </w:r>
      <w:r w:rsidR="006531CB">
        <w:rPr>
          <w:rFonts w:asciiTheme="minorEastAsia" w:eastAsiaTheme="minorEastAsia" w:hAnsiTheme="minorEastAsia" w:cstheme="majorEastAsia"/>
          <w:sz w:val="28"/>
          <w:szCs w:val="28"/>
        </w:rPr>
        <w:t>1</w:t>
      </w: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年</w:t>
      </w:r>
      <w:r w:rsidR="00FA7ACB" w:rsidRPr="00C96514">
        <w:rPr>
          <w:rFonts w:asciiTheme="minorEastAsia" w:eastAsiaTheme="minorEastAsia" w:hAnsiTheme="minorEastAsia" w:cstheme="majorEastAsia"/>
          <w:sz w:val="28"/>
          <w:szCs w:val="28"/>
        </w:rPr>
        <w:t>7</w:t>
      </w: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月</w:t>
      </w:r>
      <w:r w:rsidR="006531CB">
        <w:rPr>
          <w:rFonts w:asciiTheme="minorEastAsia" w:eastAsiaTheme="minorEastAsia" w:hAnsiTheme="minorEastAsia" w:cstheme="majorEastAsia"/>
          <w:sz w:val="28"/>
          <w:szCs w:val="28"/>
        </w:rPr>
        <w:t>12</w:t>
      </w:r>
      <w:r w:rsidR="00FA7ACB" w:rsidRPr="00C96514">
        <w:rPr>
          <w:rFonts w:asciiTheme="minorEastAsia" w:eastAsiaTheme="minorEastAsia" w:hAnsiTheme="minorEastAsia" w:cstheme="majorEastAsia"/>
          <w:sz w:val="28"/>
          <w:szCs w:val="28"/>
        </w:rPr>
        <w:t>-</w:t>
      </w:r>
      <w:r w:rsidR="006531CB">
        <w:rPr>
          <w:rFonts w:asciiTheme="minorEastAsia" w:eastAsiaTheme="minorEastAsia" w:hAnsiTheme="minorEastAsia" w:cstheme="majorEastAsia"/>
          <w:sz w:val="28"/>
          <w:szCs w:val="28"/>
        </w:rPr>
        <w:t>16</w:t>
      </w: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日</w:t>
      </w:r>
    </w:p>
    <w:p w:rsidR="00A61E4D" w:rsidRPr="00C96514" w:rsidRDefault="00A61E4D">
      <w:pPr>
        <w:pStyle w:val="a3"/>
        <w:spacing w:before="0" w:beforeAutospacing="0" w:after="0" w:afterAutospacing="0" w:line="360" w:lineRule="auto"/>
        <w:ind w:leftChars="270" w:left="567"/>
        <w:rPr>
          <w:rFonts w:asciiTheme="minorEastAsia" w:eastAsiaTheme="minorEastAsia" w:hAnsiTheme="minorEastAsia" w:cstheme="majorEastAsia"/>
          <w:sz w:val="28"/>
          <w:szCs w:val="28"/>
        </w:rPr>
      </w:pPr>
      <w:r>
        <w:rPr>
          <w:rFonts w:asciiTheme="minorEastAsia" w:eastAsiaTheme="minorEastAsia" w:hAnsiTheme="minorEastAsia" w:cstheme="majorEastAsia" w:hint="eastAsia"/>
          <w:sz w:val="28"/>
          <w:szCs w:val="28"/>
        </w:rPr>
        <w:t>培训</w:t>
      </w:r>
      <w:r>
        <w:rPr>
          <w:rFonts w:asciiTheme="minorEastAsia" w:eastAsiaTheme="minorEastAsia" w:hAnsiTheme="minorEastAsia" w:cstheme="majorEastAsia"/>
          <w:sz w:val="28"/>
          <w:szCs w:val="28"/>
        </w:rPr>
        <w:t>报到：</w:t>
      </w:r>
      <w:r>
        <w:rPr>
          <w:rFonts w:asciiTheme="minorEastAsia" w:eastAsiaTheme="minorEastAsia" w:hAnsiTheme="minorEastAsia" w:cstheme="majorEastAsia" w:hint="eastAsia"/>
          <w:sz w:val="28"/>
          <w:szCs w:val="28"/>
        </w:rPr>
        <w:t>7月</w:t>
      </w:r>
      <w:r w:rsidR="006531CB">
        <w:rPr>
          <w:rFonts w:asciiTheme="minorEastAsia" w:eastAsiaTheme="minorEastAsia" w:hAnsiTheme="minorEastAsia" w:cstheme="majorEastAsia"/>
          <w:sz w:val="28"/>
          <w:szCs w:val="28"/>
        </w:rPr>
        <w:t>12</w:t>
      </w:r>
      <w:r>
        <w:rPr>
          <w:rFonts w:asciiTheme="minorEastAsia" w:eastAsiaTheme="minorEastAsia" w:hAnsiTheme="minorEastAsia" w:cstheme="majorEastAsia" w:hint="eastAsia"/>
          <w:sz w:val="28"/>
          <w:szCs w:val="28"/>
        </w:rPr>
        <w:t>日，08:30</w:t>
      </w:r>
      <w:r>
        <w:rPr>
          <w:rFonts w:asciiTheme="minorEastAsia" w:eastAsiaTheme="minorEastAsia" w:hAnsiTheme="minorEastAsia" w:cstheme="majorEastAsia"/>
          <w:sz w:val="28"/>
          <w:szCs w:val="28"/>
        </w:rPr>
        <w:t>-9</w:t>
      </w:r>
      <w:r>
        <w:rPr>
          <w:rFonts w:asciiTheme="minorEastAsia" w:eastAsiaTheme="minorEastAsia" w:hAnsiTheme="minorEastAsia" w:cstheme="majorEastAsia" w:hint="eastAsia"/>
          <w:sz w:val="28"/>
          <w:szCs w:val="28"/>
        </w:rPr>
        <w:t>:00</w:t>
      </w:r>
      <w:r w:rsidR="00BF12F0">
        <w:rPr>
          <w:rFonts w:asciiTheme="minorEastAsia" w:eastAsiaTheme="minorEastAsia" w:hAnsiTheme="minorEastAsia" w:cstheme="majorEastAsia" w:hint="eastAsia"/>
          <w:sz w:val="28"/>
          <w:szCs w:val="28"/>
        </w:rPr>
        <w:t>，</w:t>
      </w:r>
      <w:r w:rsidR="00BF12F0">
        <w:rPr>
          <w:rFonts w:asciiTheme="minorEastAsia" w:eastAsiaTheme="minorEastAsia" w:hAnsiTheme="minorEastAsia" w:cstheme="majorEastAsia"/>
          <w:sz w:val="28"/>
          <w:szCs w:val="28"/>
        </w:rPr>
        <w:t>园区服务外包学院</w:t>
      </w:r>
      <w:r w:rsidR="006531CB">
        <w:rPr>
          <w:rFonts w:asciiTheme="minorEastAsia" w:eastAsiaTheme="minorEastAsia" w:hAnsiTheme="minorEastAsia" w:cstheme="majorEastAsia"/>
          <w:sz w:val="28"/>
          <w:szCs w:val="28"/>
        </w:rPr>
        <w:t>B</w:t>
      </w:r>
      <w:r w:rsidR="00BF12F0">
        <w:rPr>
          <w:rFonts w:asciiTheme="minorEastAsia" w:eastAsiaTheme="minorEastAsia" w:hAnsiTheme="minorEastAsia" w:cstheme="majorEastAsia" w:hint="eastAsia"/>
          <w:sz w:val="28"/>
          <w:szCs w:val="28"/>
        </w:rPr>
        <w:t>楼</w:t>
      </w:r>
      <w:r w:rsidR="006531CB">
        <w:rPr>
          <w:rFonts w:asciiTheme="minorEastAsia" w:eastAsiaTheme="minorEastAsia" w:hAnsiTheme="minorEastAsia" w:cstheme="majorEastAsia" w:hint="eastAsia"/>
          <w:sz w:val="28"/>
          <w:szCs w:val="28"/>
        </w:rPr>
        <w:t>411</w:t>
      </w:r>
    </w:p>
    <w:p w:rsidR="00052A17" w:rsidRDefault="000120DB">
      <w:pPr>
        <w:pStyle w:val="a3"/>
        <w:spacing w:before="0" w:beforeAutospacing="0" w:after="0" w:afterAutospacing="0" w:line="360" w:lineRule="auto"/>
        <w:ind w:leftChars="270" w:left="567"/>
        <w:rPr>
          <w:rFonts w:asciiTheme="minorEastAsia" w:eastAsiaTheme="minorEastAsia" w:hAnsiTheme="minorEastAsia" w:cstheme="majorEastAsia"/>
          <w:sz w:val="28"/>
          <w:szCs w:val="28"/>
        </w:rPr>
      </w:pP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培训地点：苏州工业园区独墅湖科教创新区若水路99号</w:t>
      </w:r>
    </w:p>
    <w:p w:rsidR="00661819" w:rsidRPr="00661819" w:rsidRDefault="00661819" w:rsidP="00661819"/>
    <w:p w:rsidR="00052A17" w:rsidRDefault="000120DB">
      <w:pPr>
        <w:numPr>
          <w:ilvl w:val="0"/>
          <w:numId w:val="1"/>
        </w:numPr>
        <w:jc w:val="left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培训形式</w:t>
      </w:r>
    </w:p>
    <w:p w:rsidR="00052A17" w:rsidRPr="00A61E4D" w:rsidRDefault="000120DB" w:rsidP="00A61E4D">
      <w:pPr>
        <w:pStyle w:val="a3"/>
        <w:spacing w:before="0" w:beforeAutospacing="0" w:after="0" w:afterAutospacing="0" w:line="550" w:lineRule="exact"/>
        <w:ind w:firstLineChars="200" w:firstLine="560"/>
        <w:rPr>
          <w:rFonts w:asciiTheme="minorEastAsia" w:eastAsiaTheme="minorEastAsia" w:hAnsiTheme="minorEastAsia" w:cstheme="majorEastAsia"/>
          <w:sz w:val="28"/>
          <w:szCs w:val="28"/>
        </w:rPr>
      </w:pP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课堂形式上，采用专题讲座、实操训练等多种培训方式相结合，开展</w:t>
      </w:r>
      <w:r w:rsidR="003F55A6">
        <w:rPr>
          <w:rFonts w:asciiTheme="minorEastAsia" w:eastAsiaTheme="minorEastAsia" w:hAnsiTheme="minorEastAsia" w:cstheme="majorEastAsia" w:hint="eastAsia"/>
          <w:sz w:val="28"/>
          <w:szCs w:val="28"/>
        </w:rPr>
        <w:t>系统性</w:t>
      </w: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专题教学，切实提升</w:t>
      </w:r>
      <w:r w:rsidR="003F55A6">
        <w:rPr>
          <w:rFonts w:asciiTheme="minorEastAsia" w:eastAsiaTheme="minorEastAsia" w:hAnsiTheme="minorEastAsia" w:cstheme="majorEastAsia" w:hint="eastAsia"/>
          <w:sz w:val="28"/>
          <w:szCs w:val="28"/>
        </w:rPr>
        <w:t>教师教科研</w:t>
      </w:r>
      <w:r w:rsidR="00FA7ACB"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能力</w:t>
      </w:r>
      <w:r w:rsidRPr="00C96514">
        <w:rPr>
          <w:rFonts w:asciiTheme="minorEastAsia" w:eastAsiaTheme="minorEastAsia" w:hAnsiTheme="minorEastAsia" w:cstheme="majorEastAsia" w:hint="eastAsia"/>
          <w:sz w:val="28"/>
          <w:szCs w:val="28"/>
        </w:rPr>
        <w:t>。</w:t>
      </w:r>
    </w:p>
    <w:p w:rsidR="00052A17" w:rsidRDefault="000120DB">
      <w:pPr>
        <w:numPr>
          <w:ilvl w:val="0"/>
          <w:numId w:val="1"/>
        </w:numPr>
        <w:jc w:val="left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lastRenderedPageBreak/>
        <w:t>培训内容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709"/>
        <w:gridCol w:w="5223"/>
        <w:gridCol w:w="1418"/>
        <w:gridCol w:w="1418"/>
      </w:tblGrid>
      <w:tr w:rsidR="003C6E05" w:rsidTr="003C6E05">
        <w:trPr>
          <w:trHeight w:val="617"/>
          <w:tblHeader/>
          <w:jc w:val="center"/>
        </w:trPr>
        <w:tc>
          <w:tcPr>
            <w:tcW w:w="1354" w:type="dxa"/>
            <w:gridSpan w:val="2"/>
            <w:vAlign w:val="center"/>
          </w:tcPr>
          <w:p w:rsidR="003C6E05" w:rsidRPr="00AA6609" w:rsidRDefault="003C6E05" w:rsidP="00F0728D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课时安排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F0728D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课程名称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F0728D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时间</w:t>
            </w:r>
          </w:p>
        </w:tc>
        <w:tc>
          <w:tcPr>
            <w:tcW w:w="1418" w:type="dxa"/>
            <w:vAlign w:val="center"/>
          </w:tcPr>
          <w:p w:rsidR="003C6E05" w:rsidRDefault="003C6E05" w:rsidP="00F0728D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讲师</w:t>
            </w:r>
          </w:p>
        </w:tc>
      </w:tr>
      <w:tr w:rsidR="003C6E05" w:rsidTr="003C6E05">
        <w:trPr>
          <w:trHeight w:val="468"/>
          <w:jc w:val="center"/>
        </w:trPr>
        <w:tc>
          <w:tcPr>
            <w:tcW w:w="645" w:type="dxa"/>
            <w:vMerge w:val="restart"/>
            <w:vAlign w:val="center"/>
          </w:tcPr>
          <w:p w:rsidR="003C6E05" w:rsidRPr="00AA6609" w:rsidRDefault="003C6E05" w:rsidP="00CA0D49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7</w:t>
            </w:r>
            <w:r w:rsidRPr="00AA6609">
              <w:rPr>
                <w:rFonts w:ascii="宋体" w:hAnsi="宋体" w:cs="宋体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sz w:val="20"/>
                <w:szCs w:val="20"/>
              </w:rPr>
              <w:t>12</w:t>
            </w:r>
          </w:p>
        </w:tc>
        <w:tc>
          <w:tcPr>
            <w:tcW w:w="709" w:type="dxa"/>
            <w:vMerge w:val="restart"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上午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F0728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学员报到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</w:p>
        </w:tc>
        <w:tc>
          <w:tcPr>
            <w:tcW w:w="1418" w:type="dxa"/>
          </w:tcPr>
          <w:p w:rsidR="003C6E05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:rsidR="003C6E05" w:rsidTr="003C6E05">
        <w:trPr>
          <w:trHeight w:val="468"/>
          <w:jc w:val="center"/>
        </w:trPr>
        <w:tc>
          <w:tcPr>
            <w:tcW w:w="645" w:type="dxa"/>
            <w:vMerge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223" w:type="dxa"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如何做好职业学校教科研</w:t>
            </w:r>
          </w:p>
        </w:tc>
        <w:tc>
          <w:tcPr>
            <w:tcW w:w="1418" w:type="dxa"/>
            <w:vAlign w:val="center"/>
          </w:tcPr>
          <w:p w:rsidR="003C6E05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</w:p>
        </w:tc>
        <w:tc>
          <w:tcPr>
            <w:tcW w:w="1418" w:type="dxa"/>
            <w:vAlign w:val="center"/>
          </w:tcPr>
          <w:p w:rsidR="003C6E05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李建红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下午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开始并坚守：职业教育论文写作之道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</w:p>
        </w:tc>
        <w:tc>
          <w:tcPr>
            <w:tcW w:w="1418" w:type="dxa"/>
            <w:vAlign w:val="center"/>
          </w:tcPr>
          <w:p w:rsidR="003C6E05" w:rsidRPr="003C6E05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杨海华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 w:val="restart"/>
            <w:vAlign w:val="center"/>
          </w:tcPr>
          <w:p w:rsidR="003C6E05" w:rsidRPr="00AA6609" w:rsidRDefault="003C6E05" w:rsidP="00CB0750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7</w:t>
            </w:r>
            <w:r w:rsidRPr="00AA6609">
              <w:rPr>
                <w:rFonts w:ascii="宋体" w:hAnsi="宋体" w:cs="宋体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上午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讲座：</w:t>
            </w: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怎样做文献综述-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六步走向成功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</w:p>
        </w:tc>
        <w:tc>
          <w:tcPr>
            <w:tcW w:w="1418" w:type="dxa"/>
            <w:vAlign w:val="center"/>
          </w:tcPr>
          <w:p w:rsidR="003C6E05" w:rsidRPr="003C6E05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陈向阳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下午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指导：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知己、知彼、巧填写——课题申报的七字诀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</w:p>
        </w:tc>
        <w:tc>
          <w:tcPr>
            <w:tcW w:w="1418" w:type="dxa"/>
            <w:vAlign w:val="center"/>
          </w:tcPr>
          <w:p w:rsidR="003C6E05" w:rsidRPr="003C6E05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庄西真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 w:val="restart"/>
            <w:vAlign w:val="center"/>
          </w:tcPr>
          <w:p w:rsidR="003C6E05" w:rsidRPr="00AA6609" w:rsidRDefault="003C6E05" w:rsidP="00CB0750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7</w:t>
            </w:r>
            <w:r w:rsidRPr="00AA6609">
              <w:rPr>
                <w:rFonts w:ascii="宋体" w:hAnsi="宋体" w:cs="宋体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上午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产学研协同创新在职业院校的探索与实践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</w:p>
        </w:tc>
        <w:tc>
          <w:tcPr>
            <w:tcW w:w="1418" w:type="dxa"/>
            <w:vAlign w:val="center"/>
          </w:tcPr>
          <w:p w:rsidR="003C6E05" w:rsidRPr="003C6E05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王应海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/>
            <w:vAlign w:val="center"/>
          </w:tcPr>
          <w:p w:rsidR="003C6E05" w:rsidRPr="00AA6609" w:rsidRDefault="003C6E05" w:rsidP="00F0728D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C6E05" w:rsidRPr="00AA6609" w:rsidRDefault="003C6E05" w:rsidP="00F0728D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下午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从问题到课题：职业院校教学改革的行动研究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</w:p>
        </w:tc>
        <w:tc>
          <w:tcPr>
            <w:tcW w:w="1418" w:type="dxa"/>
            <w:vAlign w:val="center"/>
          </w:tcPr>
          <w:p w:rsidR="003C6E05" w:rsidRPr="003C6E05" w:rsidRDefault="003C6E05" w:rsidP="00F0728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曹鸿骅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 w:val="restart"/>
            <w:vAlign w:val="center"/>
          </w:tcPr>
          <w:p w:rsidR="003C6E05" w:rsidRPr="00AA6609" w:rsidRDefault="003C6E05" w:rsidP="003C6E05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7</w:t>
            </w:r>
            <w:r w:rsidRPr="00AA6609">
              <w:rPr>
                <w:rFonts w:ascii="宋体" w:hAnsi="宋体" w:cs="宋体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sz w:val="20"/>
                <w:szCs w:val="20"/>
              </w:rPr>
              <w:t>15</w:t>
            </w:r>
          </w:p>
        </w:tc>
        <w:tc>
          <w:tcPr>
            <w:tcW w:w="709" w:type="dxa"/>
            <w:vAlign w:val="center"/>
          </w:tcPr>
          <w:p w:rsidR="003C6E05" w:rsidRPr="00AA6609" w:rsidRDefault="003C6E05" w:rsidP="003C6E05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上午</w:t>
            </w:r>
          </w:p>
        </w:tc>
        <w:tc>
          <w:tcPr>
            <w:tcW w:w="5223" w:type="dxa"/>
            <w:vAlign w:val="center"/>
          </w:tcPr>
          <w:p w:rsidR="003C6E05" w:rsidRPr="003C6E05" w:rsidRDefault="003C6E05" w:rsidP="003C6E05"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理念、程序与方法——基于“三教”改革的教学设计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3C6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</w:p>
        </w:tc>
        <w:tc>
          <w:tcPr>
            <w:tcW w:w="1418" w:type="dxa"/>
            <w:vAlign w:val="center"/>
          </w:tcPr>
          <w:p w:rsidR="003C6E05" w:rsidRPr="003C6E05" w:rsidRDefault="003C6E05" w:rsidP="003C6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濮海慧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C6E05" w:rsidRPr="00AA6609" w:rsidRDefault="003C6E05" w:rsidP="003C6E05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下午</w:t>
            </w:r>
          </w:p>
        </w:tc>
        <w:tc>
          <w:tcPr>
            <w:tcW w:w="5223" w:type="dxa"/>
            <w:vAlign w:val="center"/>
          </w:tcPr>
          <w:p w:rsidR="003C6E05" w:rsidRPr="003C6E05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</w:t>
            </w:r>
            <w:r w:rsidRPr="003C6E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：</w:t>
            </w: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职业院校专业群建设的理论研究与实践探索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3C6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</w:p>
        </w:tc>
        <w:tc>
          <w:tcPr>
            <w:tcW w:w="1418" w:type="dxa"/>
            <w:vAlign w:val="center"/>
          </w:tcPr>
          <w:p w:rsidR="003C6E05" w:rsidRPr="003C6E05" w:rsidRDefault="003C6E05" w:rsidP="003C6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刘炜杰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 w:val="restart"/>
            <w:vAlign w:val="center"/>
          </w:tcPr>
          <w:p w:rsidR="003C6E05" w:rsidRPr="00AA6609" w:rsidRDefault="003C6E05" w:rsidP="003C6E0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7</w:t>
            </w:r>
            <w:r w:rsidRPr="00AA6609">
              <w:rPr>
                <w:rFonts w:ascii="宋体" w:hAnsi="宋体" w:cs="宋体"/>
                <w:sz w:val="20"/>
                <w:szCs w:val="20"/>
              </w:rPr>
              <w:t>.</w:t>
            </w:r>
            <w:r>
              <w:rPr>
                <w:rFonts w:ascii="宋体" w:hAnsi="宋体" w:cs="宋体"/>
                <w:sz w:val="20"/>
                <w:szCs w:val="20"/>
              </w:rPr>
              <w:t>16</w:t>
            </w:r>
          </w:p>
        </w:tc>
        <w:tc>
          <w:tcPr>
            <w:tcW w:w="709" w:type="dxa"/>
            <w:vAlign w:val="center"/>
          </w:tcPr>
          <w:p w:rsidR="003C6E05" w:rsidRPr="00AA6609" w:rsidRDefault="003C6E05" w:rsidP="003C6E05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上午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从教到学——关于教学大赛的几点思考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3C6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:00</w:t>
            </w:r>
          </w:p>
        </w:tc>
        <w:tc>
          <w:tcPr>
            <w:tcW w:w="1418" w:type="dxa"/>
            <w:vAlign w:val="center"/>
          </w:tcPr>
          <w:p w:rsidR="003C6E05" w:rsidRDefault="003C6E05" w:rsidP="003C6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周祥</w:t>
            </w:r>
          </w:p>
        </w:tc>
      </w:tr>
      <w:tr w:rsidR="003C6E05" w:rsidTr="003C6E05">
        <w:trPr>
          <w:trHeight w:val="567"/>
          <w:jc w:val="center"/>
        </w:trPr>
        <w:tc>
          <w:tcPr>
            <w:tcW w:w="645" w:type="dxa"/>
            <w:vMerge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C6E05" w:rsidRPr="00AA6609" w:rsidRDefault="003C6E05" w:rsidP="003C6E05">
            <w:pPr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AA6609">
              <w:rPr>
                <w:rFonts w:ascii="宋体" w:hAnsi="宋体" w:cs="宋体" w:hint="eastAsia"/>
                <w:sz w:val="20"/>
                <w:szCs w:val="20"/>
              </w:rPr>
              <w:t>下午</w:t>
            </w:r>
          </w:p>
        </w:tc>
        <w:tc>
          <w:tcPr>
            <w:tcW w:w="5223" w:type="dxa"/>
            <w:vAlign w:val="center"/>
          </w:tcPr>
          <w:p w:rsidR="003C6E05" w:rsidRPr="00AA6609" w:rsidRDefault="003C6E05" w:rsidP="003C6E0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讲座：</w:t>
            </w:r>
            <w:r w:rsidRPr="003C6E0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学分银行建设研究与实践探索</w:t>
            </w:r>
          </w:p>
        </w:tc>
        <w:tc>
          <w:tcPr>
            <w:tcW w:w="1418" w:type="dxa"/>
            <w:vAlign w:val="center"/>
          </w:tcPr>
          <w:p w:rsidR="003C6E05" w:rsidRPr="00AA6609" w:rsidRDefault="003C6E05" w:rsidP="003C6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:30</w:t>
            </w:r>
          </w:p>
        </w:tc>
        <w:tc>
          <w:tcPr>
            <w:tcW w:w="1418" w:type="dxa"/>
            <w:vAlign w:val="center"/>
          </w:tcPr>
          <w:p w:rsidR="003C6E05" w:rsidRDefault="003C6E05" w:rsidP="003C6E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3C6E0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薄斌</w:t>
            </w:r>
          </w:p>
        </w:tc>
      </w:tr>
    </w:tbl>
    <w:p w:rsidR="00052A17" w:rsidRDefault="00052A17">
      <w:pPr>
        <w:jc w:val="left"/>
        <w:rPr>
          <w:rFonts w:asciiTheme="majorEastAsia" w:eastAsiaTheme="majorEastAsia" w:hAnsiTheme="majorEastAsia" w:cstheme="majorEastAsia"/>
          <w:b/>
          <w:sz w:val="24"/>
        </w:rPr>
      </w:pPr>
    </w:p>
    <w:p w:rsidR="00052A17" w:rsidRDefault="000120DB">
      <w:pPr>
        <w:numPr>
          <w:ilvl w:val="0"/>
          <w:numId w:val="1"/>
        </w:numPr>
        <w:jc w:val="left"/>
        <w:rPr>
          <w:rFonts w:asciiTheme="majorEastAsia" w:eastAsiaTheme="majorEastAsia" w:hAnsiTheme="majorEastAsia" w:cstheme="majorEastAsia"/>
          <w:b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sz w:val="28"/>
          <w:szCs w:val="28"/>
        </w:rPr>
        <w:t>其他事项</w:t>
      </w:r>
    </w:p>
    <w:p w:rsidR="00052A17" w:rsidRPr="001E073A" w:rsidRDefault="000120DB">
      <w:pPr>
        <w:spacing w:line="550" w:lineRule="exact"/>
        <w:ind w:firstLineChars="200" w:firstLine="560"/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</w:pP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1.</w:t>
      </w:r>
      <w:r w:rsidR="004902E6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本次培训费用由苏州教师发展学</w:t>
      </w:r>
      <w:r w:rsidR="004902E6"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t>院</w:t>
      </w: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承担，培训学员来回交通费由所在学校承担。</w:t>
      </w:r>
    </w:p>
    <w:p w:rsidR="00052A17" w:rsidRPr="001E073A" w:rsidRDefault="000120DB">
      <w:pPr>
        <w:spacing w:line="550" w:lineRule="exact"/>
        <w:ind w:firstLineChars="200" w:firstLine="560"/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</w:pP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2.请各学校认真做好报名工作，于202</w:t>
      </w:r>
      <w:r w:rsidR="00CA0D49"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t>1</w:t>
      </w: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年</w:t>
      </w:r>
      <w:r w:rsidR="00CA0D49"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t>6</w:t>
      </w: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月</w:t>
      </w:r>
      <w:r w:rsidR="00C96514" w:rsidRPr="001E073A"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t>1</w:t>
      </w:r>
      <w:r w:rsidR="00CA0D49"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t>5</w:t>
      </w: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日前将培训回执发至邮箱：56</w:t>
      </w:r>
      <w:r w:rsidR="00CA0D49"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t>711618</w:t>
      </w: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@qq.com,邮件主题请统一写明“苏州市职业学校</w:t>
      </w:r>
      <w:r w:rsidR="006A08FB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教科研能力</w:t>
      </w:r>
      <w:r w:rsidR="006A08FB"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t>提升</w:t>
      </w: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培训班”。</w:t>
      </w:r>
    </w:p>
    <w:p w:rsidR="00052A17" w:rsidRDefault="000120DB" w:rsidP="00CA0D49">
      <w:pPr>
        <w:spacing w:line="550" w:lineRule="exact"/>
        <w:ind w:firstLineChars="200" w:firstLine="560"/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</w:pP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3.报名咨询</w:t>
      </w:r>
      <w:r w:rsidR="00CA0D49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：周老师</w:t>
      </w:r>
      <w:r w:rsidRPr="001E073A">
        <w:rPr>
          <w:rFonts w:asciiTheme="minorEastAsia" w:hAnsiTheme="minorEastAsia" w:cs="仿宋_GB2312" w:hint="eastAsia"/>
          <w:kern w:val="0"/>
          <w:sz w:val="28"/>
          <w:szCs w:val="28"/>
          <w:shd w:val="clear" w:color="auto" w:fill="FFFFFF"/>
        </w:rPr>
        <w:t>，1</w:t>
      </w:r>
      <w:r w:rsidR="00CA0D49"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t>8962688636</w:t>
      </w:r>
    </w:p>
    <w:p w:rsidR="001463D5" w:rsidRDefault="001463D5">
      <w:pPr>
        <w:widowControl/>
        <w:jc w:val="left"/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cs="仿宋_GB2312"/>
          <w:kern w:val="0"/>
          <w:sz w:val="28"/>
          <w:szCs w:val="28"/>
          <w:shd w:val="clear" w:color="auto" w:fill="FFFFFF"/>
        </w:rPr>
        <w:br w:type="page"/>
      </w:r>
    </w:p>
    <w:p w:rsidR="001463D5" w:rsidRDefault="001463D5" w:rsidP="001463D5">
      <w:pPr>
        <w:widowControl/>
        <w:shd w:val="clear" w:color="auto" w:fill="FFFFFF"/>
        <w:spacing w:line="550" w:lineRule="exact"/>
        <w:jc w:val="left"/>
        <w:rPr>
          <w:rFonts w:hAnsi="宋体" w:cs="Arial"/>
          <w:b/>
          <w:kern w:val="0"/>
          <w:sz w:val="36"/>
          <w:szCs w:val="36"/>
        </w:rPr>
      </w:pPr>
      <w:r>
        <w:rPr>
          <w:rFonts w:hAnsi="宋体" w:cs="Arial" w:hint="eastAsia"/>
          <w:b/>
          <w:kern w:val="0"/>
          <w:sz w:val="36"/>
          <w:szCs w:val="36"/>
        </w:rPr>
        <w:lastRenderedPageBreak/>
        <w:t>附件</w:t>
      </w:r>
    </w:p>
    <w:p w:rsidR="001463D5" w:rsidRDefault="001463D5" w:rsidP="001463D5">
      <w:pPr>
        <w:widowControl/>
        <w:shd w:val="clear" w:color="auto" w:fill="FFFFFF"/>
        <w:spacing w:line="550" w:lineRule="exact"/>
        <w:jc w:val="center"/>
        <w:rPr>
          <w:rFonts w:hAnsi="宋体" w:cs="Arial"/>
          <w:b/>
          <w:kern w:val="0"/>
          <w:sz w:val="36"/>
          <w:szCs w:val="36"/>
        </w:rPr>
      </w:pPr>
      <w:r>
        <w:rPr>
          <w:rFonts w:ascii="黑体" w:eastAsia="黑体" w:hAnsi="黑体" w:cs="Arial" w:hint="eastAsia"/>
          <w:kern w:val="0"/>
          <w:sz w:val="44"/>
          <w:szCs w:val="44"/>
        </w:rPr>
        <w:t>培训回执</w:t>
      </w:r>
    </w:p>
    <w:p w:rsidR="001463D5" w:rsidRDefault="001463D5" w:rsidP="001463D5">
      <w:pPr>
        <w:spacing w:line="550" w:lineRule="exact"/>
        <w:ind w:firstLineChars="200" w:firstLine="640"/>
        <w:rPr>
          <w:rFonts w:hAnsi="宋体"/>
          <w:sz w:val="32"/>
          <w:szCs w:val="32"/>
        </w:rPr>
      </w:pPr>
    </w:p>
    <w:tbl>
      <w:tblPr>
        <w:tblpPr w:leftFromText="180" w:rightFromText="180" w:vertAnchor="page" w:horzAnchor="margin" w:tblpXSpec="center" w:tblpY="3697"/>
        <w:tblW w:w="9634" w:type="dxa"/>
        <w:tblLayout w:type="fixed"/>
        <w:tblLook w:val="0000" w:firstRow="0" w:lastRow="0" w:firstColumn="0" w:lastColumn="0" w:noHBand="0" w:noVBand="0"/>
      </w:tblPr>
      <w:tblGrid>
        <w:gridCol w:w="2895"/>
        <w:gridCol w:w="899"/>
        <w:gridCol w:w="851"/>
        <w:gridCol w:w="851"/>
        <w:gridCol w:w="1587"/>
        <w:gridCol w:w="2551"/>
      </w:tblGrid>
      <w:tr w:rsidR="001463D5" w:rsidTr="001463D5">
        <w:trPr>
          <w:trHeight w:val="699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学校（单位）名称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Default="00BE612C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身份证号</w:t>
            </w:r>
          </w:p>
        </w:tc>
      </w:tr>
      <w:tr w:rsidR="001463D5" w:rsidTr="001463D5">
        <w:trPr>
          <w:trHeight w:val="554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463D5" w:rsidTr="001463D5">
        <w:trPr>
          <w:trHeight w:val="562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463D5" w:rsidTr="001463D5">
        <w:trPr>
          <w:trHeight w:val="562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463D5" w:rsidTr="001463D5">
        <w:trPr>
          <w:trHeight w:val="562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1463D5" w:rsidTr="001463D5">
        <w:trPr>
          <w:trHeight w:val="562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63D5" w:rsidRPr="001463D5" w:rsidRDefault="001463D5" w:rsidP="001463D5">
            <w:pPr>
              <w:widowControl/>
              <w:spacing w:line="55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1463D5" w:rsidRDefault="001463D5" w:rsidP="001463D5">
      <w:pPr>
        <w:widowControl/>
        <w:shd w:val="clear" w:color="auto" w:fill="FFFFFF"/>
        <w:spacing w:line="550" w:lineRule="exact"/>
        <w:jc w:val="center"/>
        <w:rPr>
          <w:rFonts w:hAnsi="宋体" w:cs="Arial"/>
          <w:b/>
          <w:kern w:val="0"/>
          <w:sz w:val="32"/>
          <w:szCs w:val="32"/>
        </w:rPr>
      </w:pPr>
    </w:p>
    <w:sectPr w:rsidR="001463D5" w:rsidSect="00BF12F0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075" w:rsidRDefault="005D7075" w:rsidP="001463D5">
      <w:r>
        <w:separator/>
      </w:r>
    </w:p>
  </w:endnote>
  <w:endnote w:type="continuationSeparator" w:id="0">
    <w:p w:rsidR="005D7075" w:rsidRDefault="005D7075" w:rsidP="0014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075" w:rsidRDefault="005D7075" w:rsidP="001463D5">
      <w:r>
        <w:separator/>
      </w:r>
    </w:p>
  </w:footnote>
  <w:footnote w:type="continuationSeparator" w:id="0">
    <w:p w:rsidR="005D7075" w:rsidRDefault="005D7075" w:rsidP="00146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FEE892"/>
    <w:multiLevelType w:val="singleLevel"/>
    <w:tmpl w:val="8BFEE892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A17"/>
    <w:rsid w:val="000120DB"/>
    <w:rsid w:val="00037061"/>
    <w:rsid w:val="00052A17"/>
    <w:rsid w:val="000750FA"/>
    <w:rsid w:val="0008160E"/>
    <w:rsid w:val="00113B19"/>
    <w:rsid w:val="001463D5"/>
    <w:rsid w:val="001E073A"/>
    <w:rsid w:val="00346954"/>
    <w:rsid w:val="003C6E05"/>
    <w:rsid w:val="003F55A6"/>
    <w:rsid w:val="004902E6"/>
    <w:rsid w:val="004A4270"/>
    <w:rsid w:val="004D2A4E"/>
    <w:rsid w:val="005D7075"/>
    <w:rsid w:val="006531CB"/>
    <w:rsid w:val="00661819"/>
    <w:rsid w:val="006A08FB"/>
    <w:rsid w:val="00704282"/>
    <w:rsid w:val="00726B1E"/>
    <w:rsid w:val="0083565F"/>
    <w:rsid w:val="0085704C"/>
    <w:rsid w:val="009D65E4"/>
    <w:rsid w:val="00A027C0"/>
    <w:rsid w:val="00A340F7"/>
    <w:rsid w:val="00A61E4D"/>
    <w:rsid w:val="00A95B93"/>
    <w:rsid w:val="00B12382"/>
    <w:rsid w:val="00BA479D"/>
    <w:rsid w:val="00BB093F"/>
    <w:rsid w:val="00BE612C"/>
    <w:rsid w:val="00BF12F0"/>
    <w:rsid w:val="00C96514"/>
    <w:rsid w:val="00CA0D49"/>
    <w:rsid w:val="00CA0D54"/>
    <w:rsid w:val="00CB0750"/>
    <w:rsid w:val="00CB18CF"/>
    <w:rsid w:val="00CB2665"/>
    <w:rsid w:val="00E60E8E"/>
    <w:rsid w:val="00E633F2"/>
    <w:rsid w:val="00FA7ACB"/>
    <w:rsid w:val="00FF31EA"/>
    <w:rsid w:val="04834FBE"/>
    <w:rsid w:val="06E42FEA"/>
    <w:rsid w:val="094A21E7"/>
    <w:rsid w:val="0A8E4BD9"/>
    <w:rsid w:val="0D320F40"/>
    <w:rsid w:val="0EEE0C69"/>
    <w:rsid w:val="0FE03E84"/>
    <w:rsid w:val="12652B98"/>
    <w:rsid w:val="136F4B7E"/>
    <w:rsid w:val="16213D6F"/>
    <w:rsid w:val="19466C1D"/>
    <w:rsid w:val="198A47E6"/>
    <w:rsid w:val="1997161D"/>
    <w:rsid w:val="1C9275DA"/>
    <w:rsid w:val="1D1B2D1F"/>
    <w:rsid w:val="1D497FA5"/>
    <w:rsid w:val="1DBA208E"/>
    <w:rsid w:val="1FFF1BED"/>
    <w:rsid w:val="21DC5D1D"/>
    <w:rsid w:val="230725DC"/>
    <w:rsid w:val="27317874"/>
    <w:rsid w:val="2C87341C"/>
    <w:rsid w:val="30275FC8"/>
    <w:rsid w:val="3055086F"/>
    <w:rsid w:val="32C11D00"/>
    <w:rsid w:val="3374038E"/>
    <w:rsid w:val="36875050"/>
    <w:rsid w:val="37B6023F"/>
    <w:rsid w:val="384038D1"/>
    <w:rsid w:val="39620BF3"/>
    <w:rsid w:val="3A2E2C59"/>
    <w:rsid w:val="3AA26E57"/>
    <w:rsid w:val="3B2E27E0"/>
    <w:rsid w:val="3C9C331D"/>
    <w:rsid w:val="402E3E91"/>
    <w:rsid w:val="40954B09"/>
    <w:rsid w:val="40B723F5"/>
    <w:rsid w:val="422B5FE5"/>
    <w:rsid w:val="44653B3A"/>
    <w:rsid w:val="4667193B"/>
    <w:rsid w:val="48495BC0"/>
    <w:rsid w:val="49DC7ED9"/>
    <w:rsid w:val="4C1E6C89"/>
    <w:rsid w:val="4E2420A8"/>
    <w:rsid w:val="4EC36921"/>
    <w:rsid w:val="50587737"/>
    <w:rsid w:val="50C52280"/>
    <w:rsid w:val="51D4234E"/>
    <w:rsid w:val="55E80176"/>
    <w:rsid w:val="572E3FBC"/>
    <w:rsid w:val="594852FC"/>
    <w:rsid w:val="5A366128"/>
    <w:rsid w:val="5ED40E8B"/>
    <w:rsid w:val="61247757"/>
    <w:rsid w:val="626259D6"/>
    <w:rsid w:val="63926887"/>
    <w:rsid w:val="64BF750F"/>
    <w:rsid w:val="661E262D"/>
    <w:rsid w:val="68916790"/>
    <w:rsid w:val="6D4215C0"/>
    <w:rsid w:val="6D6D237D"/>
    <w:rsid w:val="6E262FE7"/>
    <w:rsid w:val="6E577606"/>
    <w:rsid w:val="6F597B70"/>
    <w:rsid w:val="71246DEB"/>
    <w:rsid w:val="72D804F8"/>
    <w:rsid w:val="72DB24AA"/>
    <w:rsid w:val="751B5002"/>
    <w:rsid w:val="78160079"/>
    <w:rsid w:val="787D2393"/>
    <w:rsid w:val="79006AA0"/>
    <w:rsid w:val="7BAA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CA5654"/>
  <w15:docId w15:val="{0D0BEF64-20C8-4A96-A1B7-72A69B32D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a5"/>
    <w:rsid w:val="00146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463D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146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463D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179</Words>
  <Characters>1022</Characters>
  <Application>Microsoft Office Word</Application>
  <DocSecurity>0</DocSecurity>
  <Lines>8</Lines>
  <Paragraphs>2</Paragraphs>
  <ScaleCrop>false</ScaleCrop>
  <Company>Sky123.Org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23</cp:revision>
  <dcterms:created xsi:type="dcterms:W3CDTF">2020-06-24T06:58:00Z</dcterms:created>
  <dcterms:modified xsi:type="dcterms:W3CDTF">2021-05-28T06:04:00Z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