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典型案例申报表</w:t>
      </w:r>
    </w:p>
    <w:tbl>
      <w:tblPr>
        <w:tblStyle w:val="3"/>
        <w:tblpPr w:leftFromText="180" w:rightFromText="180" w:vertAnchor="text" w:horzAnchor="page" w:tblpX="1392" w:tblpY="412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135"/>
        <w:gridCol w:w="2344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  <w:t>申报单位</w:t>
            </w:r>
          </w:p>
        </w:tc>
        <w:tc>
          <w:tcPr>
            <w:tcW w:w="7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  <w:t>联系人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  <w:t>联系方式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  <w:t>案例名称</w:t>
            </w:r>
          </w:p>
        </w:tc>
        <w:tc>
          <w:tcPr>
            <w:tcW w:w="7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</w:trPr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  <w:t>案例综述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</w:rPr>
              <w:t>00字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1"/>
                <w:lang w:eastAsia="zh-CN"/>
              </w:rPr>
              <w:t>）</w:t>
            </w:r>
          </w:p>
        </w:tc>
        <w:tc>
          <w:tcPr>
            <w:tcW w:w="7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923E7"/>
    <w:rsid w:val="622923E7"/>
    <w:rsid w:val="7FFD0E7B"/>
    <w:rsid w:val="FB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69</Characters>
  <Lines>0</Lines>
  <Paragraphs>0</Paragraphs>
  <TotalTime>50</TotalTime>
  <ScaleCrop>false</ScaleCrop>
  <LinksUpToDate>false</LinksUpToDate>
  <CharactersWithSpaces>82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2025-12-19T15:08:00Z</dcterms:created>
  <dc:creator>郭倩玉</dc:creator>
  <cp:lastModifiedBy>sugon</cp:lastModifiedBy>
  <dcterms:modified xsi:type="dcterms:W3CDTF">2025-12-25T09:42:57Z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0762575700635411A1964C69DF52113C</vt:lpwstr>
  </property>
  <property fmtid="{D5CDD505-2E9C-101B-9397-08002B2CF9AE}" pid="4" name="KSOTemplateDocerSaveRecord">
    <vt:lpwstr>eyJoZGlkIjoiYWMwY2Y0OTNmYTBhNzU5ZmMzNGFkZjkzNDExM2E3YTciLCJ1c2VySWQiOiIzMzMxNDgzNzAifQ==</vt:lpwstr>
  </property>
</Properties>
</file>